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F" w:rsidRPr="00F11C61" w:rsidRDefault="002D01AF" w:rsidP="00F11C61">
      <w:pPr>
        <w:pStyle w:val="a3"/>
        <w:jc w:val="center"/>
        <w:rPr>
          <w:sz w:val="24"/>
          <w:szCs w:val="24"/>
        </w:rPr>
      </w:pPr>
    </w:p>
    <w:p w:rsidR="00F11C61" w:rsidRDefault="00F11C61" w:rsidP="00F11C6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ПРЕДСТАВЛЕНИЕ.</w:t>
      </w:r>
    </w:p>
    <w:p w:rsidR="002D01AF" w:rsidRPr="00F11C61" w:rsidRDefault="00CB38E0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     </w:t>
      </w:r>
      <w:r w:rsidR="002D01AF" w:rsidRPr="00F11C61">
        <w:rPr>
          <w:sz w:val="24"/>
          <w:szCs w:val="24"/>
        </w:rPr>
        <w:t>Ивлева Тамара Ивановна- учитель русского языка и литературы</w:t>
      </w:r>
      <w:r w:rsidR="00404E30" w:rsidRPr="00F11C61">
        <w:rPr>
          <w:sz w:val="24"/>
          <w:szCs w:val="24"/>
        </w:rPr>
        <w:t xml:space="preserve"> МОУ Старокарачинской средней общеобразовательной школы</w:t>
      </w:r>
      <w:r w:rsidR="00F11C61">
        <w:rPr>
          <w:sz w:val="24"/>
          <w:szCs w:val="24"/>
        </w:rPr>
        <w:t>;</w:t>
      </w:r>
      <w:r w:rsidR="002D01AF" w:rsidRPr="00F11C61">
        <w:rPr>
          <w:sz w:val="24"/>
          <w:szCs w:val="24"/>
        </w:rPr>
        <w:t xml:space="preserve"> общий </w:t>
      </w:r>
      <w:r w:rsidR="00404E30" w:rsidRPr="00F11C61">
        <w:rPr>
          <w:sz w:val="24"/>
          <w:szCs w:val="24"/>
        </w:rPr>
        <w:t xml:space="preserve">педагогический </w:t>
      </w:r>
      <w:r w:rsidR="00FE5585">
        <w:rPr>
          <w:sz w:val="24"/>
          <w:szCs w:val="24"/>
        </w:rPr>
        <w:t>стаж - 36</w:t>
      </w:r>
      <w:r w:rsidR="002D01AF" w:rsidRPr="00F11C61">
        <w:rPr>
          <w:sz w:val="24"/>
          <w:szCs w:val="24"/>
        </w:rPr>
        <w:t xml:space="preserve"> лет, в данном образовательном учреждении </w:t>
      </w:r>
      <w:r w:rsidR="00404E30" w:rsidRPr="00F11C61">
        <w:rPr>
          <w:sz w:val="24"/>
          <w:szCs w:val="24"/>
        </w:rPr>
        <w:t xml:space="preserve">- </w:t>
      </w:r>
      <w:r w:rsidR="00FE5585">
        <w:rPr>
          <w:sz w:val="24"/>
          <w:szCs w:val="24"/>
        </w:rPr>
        <w:t>26</w:t>
      </w:r>
      <w:r w:rsidR="002D01AF" w:rsidRPr="00F11C61">
        <w:rPr>
          <w:sz w:val="24"/>
          <w:szCs w:val="24"/>
        </w:rPr>
        <w:t xml:space="preserve"> лет. </w:t>
      </w:r>
      <w:r w:rsidR="00404E30" w:rsidRPr="00F11C61">
        <w:rPr>
          <w:sz w:val="24"/>
          <w:szCs w:val="24"/>
        </w:rPr>
        <w:t>О</w:t>
      </w:r>
      <w:r w:rsidR="002D01AF" w:rsidRPr="00F11C61">
        <w:rPr>
          <w:sz w:val="24"/>
          <w:szCs w:val="24"/>
        </w:rPr>
        <w:t xml:space="preserve">бразование </w:t>
      </w:r>
      <w:r w:rsidR="00404E30" w:rsidRPr="00F11C61">
        <w:rPr>
          <w:sz w:val="24"/>
          <w:szCs w:val="24"/>
        </w:rPr>
        <w:t>–</w:t>
      </w:r>
      <w:r w:rsidR="002D01AF" w:rsidRPr="00F11C61">
        <w:rPr>
          <w:sz w:val="24"/>
          <w:szCs w:val="24"/>
        </w:rPr>
        <w:t xml:space="preserve"> </w:t>
      </w:r>
      <w:r w:rsidR="00404E30" w:rsidRPr="00F11C61">
        <w:rPr>
          <w:sz w:val="24"/>
          <w:szCs w:val="24"/>
        </w:rPr>
        <w:t xml:space="preserve">высшее педагогическое, </w:t>
      </w:r>
      <w:r w:rsidR="00CF360A">
        <w:rPr>
          <w:sz w:val="24"/>
          <w:szCs w:val="24"/>
        </w:rPr>
        <w:t>окончила в 1983</w:t>
      </w:r>
      <w:r w:rsidR="002D01AF" w:rsidRPr="00F11C61">
        <w:rPr>
          <w:sz w:val="24"/>
          <w:szCs w:val="24"/>
        </w:rPr>
        <w:t xml:space="preserve"> году филологический факультет Новосибирского государственного п</w:t>
      </w:r>
      <w:r w:rsidR="00FE5585">
        <w:rPr>
          <w:sz w:val="24"/>
          <w:szCs w:val="24"/>
        </w:rPr>
        <w:t>едагогического института. В 2014</w:t>
      </w:r>
      <w:r w:rsidR="002D01AF" w:rsidRPr="00F11C61">
        <w:rPr>
          <w:sz w:val="24"/>
          <w:szCs w:val="24"/>
        </w:rPr>
        <w:t xml:space="preserve"> году решением территориальной аттес</w:t>
      </w:r>
      <w:r w:rsidR="00F11C61">
        <w:rPr>
          <w:sz w:val="24"/>
          <w:szCs w:val="24"/>
        </w:rPr>
        <w:t>тационной комиссии</w:t>
      </w:r>
      <w:r w:rsidR="002D01AF" w:rsidRPr="00F11C61">
        <w:rPr>
          <w:sz w:val="24"/>
          <w:szCs w:val="24"/>
        </w:rPr>
        <w:t xml:space="preserve"> присвоена</w:t>
      </w:r>
      <w:r w:rsidR="00FE5585">
        <w:rPr>
          <w:sz w:val="24"/>
          <w:szCs w:val="24"/>
        </w:rPr>
        <w:t xml:space="preserve"> высшая</w:t>
      </w:r>
      <w:r w:rsidR="002D01AF" w:rsidRPr="00F11C61">
        <w:rPr>
          <w:sz w:val="24"/>
          <w:szCs w:val="24"/>
        </w:rPr>
        <w:t xml:space="preserve"> квалификационная категория.</w:t>
      </w:r>
    </w:p>
    <w:p w:rsidR="00872B33" w:rsidRPr="00F11C61" w:rsidRDefault="00872B33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  Учитель имеет хорошую теоретическую подготовку, творчески относится к преподаванию предметов, чётко представляет цели и задачи своей профессиональной деятельности. На уроках русского языка и литературы прививает учащимся культуру устной и письменной речи, учи</w:t>
      </w:r>
      <w:r w:rsidR="00F77A4D">
        <w:rPr>
          <w:sz w:val="24"/>
          <w:szCs w:val="24"/>
        </w:rPr>
        <w:t>т понимать идейно-художественный</w:t>
      </w:r>
      <w:r w:rsidRPr="00F11C61">
        <w:rPr>
          <w:sz w:val="24"/>
          <w:szCs w:val="24"/>
        </w:rPr>
        <w:t xml:space="preserve"> смысл литературных произведений, об</w:t>
      </w:r>
      <w:r w:rsidR="001D499F" w:rsidRPr="00F11C61">
        <w:rPr>
          <w:sz w:val="24"/>
          <w:szCs w:val="24"/>
        </w:rPr>
        <w:t xml:space="preserve">огащает эмоциональный мир детей, развивает их мышление.  </w:t>
      </w:r>
    </w:p>
    <w:p w:rsidR="002D01AF" w:rsidRPr="00F11C61" w:rsidRDefault="001D499F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  </w:t>
      </w:r>
      <w:r w:rsidR="002D01AF" w:rsidRPr="00F11C61">
        <w:rPr>
          <w:sz w:val="24"/>
          <w:szCs w:val="24"/>
        </w:rPr>
        <w:t>Для решения этих сложнейших задач Тамара Ивановна использует в своей практике различные мет</w:t>
      </w:r>
      <w:r w:rsidRPr="00F11C61">
        <w:rPr>
          <w:sz w:val="24"/>
          <w:szCs w:val="24"/>
        </w:rPr>
        <w:t>оды, приёмы и средства обучения, элементы новых педагогических технологий.</w:t>
      </w:r>
    </w:p>
    <w:p w:rsidR="001D499F" w:rsidRPr="00F11C61" w:rsidRDefault="001D499F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   Учителем создан, накоплен и систематизирован обширный дидактический материал, который эффективно используется на каждом уроке. Сделать уроки яркими, интересными позволяет применение </w:t>
      </w:r>
      <w:r w:rsidR="005026BB" w:rsidRPr="00F11C61">
        <w:rPr>
          <w:sz w:val="24"/>
          <w:szCs w:val="24"/>
        </w:rPr>
        <w:t>стимулирующих методов</w:t>
      </w:r>
      <w:r w:rsidR="00EA2496" w:rsidRPr="00F11C61">
        <w:rPr>
          <w:sz w:val="24"/>
          <w:szCs w:val="24"/>
        </w:rPr>
        <w:t xml:space="preserve"> обучения</w:t>
      </w:r>
      <w:r w:rsidR="005026BB" w:rsidRPr="00F11C61">
        <w:rPr>
          <w:sz w:val="24"/>
          <w:szCs w:val="24"/>
        </w:rPr>
        <w:t xml:space="preserve"> </w:t>
      </w:r>
      <w:r w:rsidR="00F11C61">
        <w:rPr>
          <w:sz w:val="24"/>
          <w:szCs w:val="24"/>
        </w:rPr>
        <w:t>(игровые моменты, кроссворды</w:t>
      </w:r>
      <w:r w:rsidR="00EA2496" w:rsidRPr="00F11C61">
        <w:rPr>
          <w:sz w:val="24"/>
          <w:szCs w:val="24"/>
        </w:rPr>
        <w:t>, викторин</w:t>
      </w:r>
      <w:r w:rsidR="00F11C61">
        <w:rPr>
          <w:sz w:val="24"/>
          <w:szCs w:val="24"/>
        </w:rPr>
        <w:t>ы</w:t>
      </w:r>
      <w:r w:rsidR="00EA2496" w:rsidRPr="00F11C61">
        <w:rPr>
          <w:sz w:val="24"/>
          <w:szCs w:val="24"/>
        </w:rPr>
        <w:t xml:space="preserve">), а также  </w:t>
      </w:r>
      <w:r w:rsidRPr="00F11C61">
        <w:rPr>
          <w:sz w:val="24"/>
          <w:szCs w:val="24"/>
        </w:rPr>
        <w:t>технических средств, в т</w:t>
      </w:r>
      <w:r w:rsidR="00EA2496" w:rsidRPr="00F11C61">
        <w:rPr>
          <w:sz w:val="24"/>
          <w:szCs w:val="24"/>
        </w:rPr>
        <w:t xml:space="preserve">ом числе </w:t>
      </w:r>
      <w:r w:rsidRPr="00F11C61">
        <w:rPr>
          <w:sz w:val="24"/>
          <w:szCs w:val="24"/>
        </w:rPr>
        <w:t xml:space="preserve"> компьютера, проекционной аппаратуры, интерактивной доски.</w:t>
      </w:r>
    </w:p>
    <w:p w:rsidR="00F204EA" w:rsidRPr="00F11C61" w:rsidRDefault="00F204EA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Составной частью уроков является проверка и оценка знаний учащихся, учитель серьёзно относится к работам проверочного типа - они носят систематический и всесторонний характер. На одних уроках проверка </w:t>
      </w:r>
      <w:r w:rsidR="00F11C61">
        <w:rPr>
          <w:sz w:val="24"/>
          <w:szCs w:val="24"/>
        </w:rPr>
        <w:t>знаний предшествуе</w:t>
      </w:r>
      <w:r w:rsidRPr="00F11C61">
        <w:rPr>
          <w:sz w:val="24"/>
          <w:szCs w:val="24"/>
        </w:rPr>
        <w:t>т изучению нового материала, на других - орган</w:t>
      </w:r>
      <w:r w:rsidR="00F11C61">
        <w:rPr>
          <w:sz w:val="24"/>
          <w:szCs w:val="24"/>
        </w:rPr>
        <w:t>ически включае</w:t>
      </w:r>
      <w:r w:rsidRPr="00F11C61">
        <w:rPr>
          <w:sz w:val="24"/>
          <w:szCs w:val="24"/>
        </w:rPr>
        <w:t xml:space="preserve">тся в процесс обучения, на третьих - </w:t>
      </w:r>
      <w:r w:rsidR="00F11C61">
        <w:rPr>
          <w:sz w:val="24"/>
          <w:szCs w:val="24"/>
        </w:rPr>
        <w:t>завершае</w:t>
      </w:r>
      <w:r w:rsidRPr="00F11C61">
        <w:rPr>
          <w:sz w:val="24"/>
          <w:szCs w:val="24"/>
        </w:rPr>
        <w:t>т урок.   Учитель всегда вносит разнообразие в опрос учащихся, используя  наглядный материал (иллюстрации, рисунки, таблицы, планшеты),  карточки, перфокарты. Всё это позволяет педагогу одновременно проверить знания всех учащихся, значительно при этом экономя время.</w:t>
      </w:r>
    </w:p>
    <w:p w:rsidR="00662C5D" w:rsidRPr="00F11C61" w:rsidRDefault="00CB38E0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   </w:t>
      </w:r>
      <w:r w:rsidR="00662C5D" w:rsidRPr="00F11C61">
        <w:rPr>
          <w:sz w:val="24"/>
          <w:szCs w:val="24"/>
        </w:rPr>
        <w:t xml:space="preserve">Тамара Ивановна умеет создать на уроке </w:t>
      </w:r>
      <w:r w:rsidRPr="00F11C61">
        <w:rPr>
          <w:sz w:val="24"/>
          <w:szCs w:val="24"/>
        </w:rPr>
        <w:t xml:space="preserve">непринуждённую атмосферу, которая вызывает желание учащихся высказать своё мнение, этому способствует, прежде всего, уважение учителя к личности ученика, понимание его трудностей, тактичность. </w:t>
      </w:r>
    </w:p>
    <w:p w:rsidR="002D01AF" w:rsidRPr="00F11C61" w:rsidRDefault="008B06AE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Тамара Ивановна возглавляет школьное методическое объединение учителей гуманитарного цикла. Она создаёт педагогам условия для обмена опытом работы, повышения профессионального мастерства, сама охотно проводит открытые уроки и внеклассные занятия, теоретические и практические семинары.</w:t>
      </w:r>
    </w:p>
    <w:p w:rsidR="00E732ED" w:rsidRPr="00F11C61" w:rsidRDefault="00F11C61" w:rsidP="002B71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732ED" w:rsidRPr="00F11C61">
        <w:rPr>
          <w:sz w:val="24"/>
          <w:szCs w:val="24"/>
        </w:rPr>
        <w:t xml:space="preserve">За добросовестную, творческую работу </w:t>
      </w:r>
      <w:r>
        <w:rPr>
          <w:sz w:val="24"/>
          <w:szCs w:val="24"/>
        </w:rPr>
        <w:t xml:space="preserve">она </w:t>
      </w:r>
      <w:r w:rsidR="00E732ED" w:rsidRPr="00F11C61">
        <w:rPr>
          <w:sz w:val="24"/>
          <w:szCs w:val="24"/>
        </w:rPr>
        <w:t xml:space="preserve">была награждена Почётной грамотой МО РФ, </w:t>
      </w:r>
      <w:r>
        <w:rPr>
          <w:sz w:val="24"/>
          <w:szCs w:val="24"/>
        </w:rPr>
        <w:t xml:space="preserve">а </w:t>
      </w:r>
      <w:r w:rsidR="00685851" w:rsidRPr="00F11C61">
        <w:rPr>
          <w:sz w:val="24"/>
          <w:szCs w:val="24"/>
        </w:rPr>
        <w:t xml:space="preserve">в 2006 г. </w:t>
      </w:r>
      <w:r w:rsidR="002B713A" w:rsidRPr="00F11C61">
        <w:rPr>
          <w:sz w:val="24"/>
          <w:szCs w:val="24"/>
        </w:rPr>
        <w:t>успешно приняла участие в конкурсе на получение денежного поощрения лучших педагогических работников России в рамках реализации национального проекта «Образование».</w:t>
      </w:r>
    </w:p>
    <w:p w:rsidR="002B713A" w:rsidRPr="00F11C61" w:rsidRDefault="002B713A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 Администрация школы, коллеги, учащиеся и их родители   ценят Тамару Ивановну за её деловые и человеческие качества, высокий профессионализм, творчество,</w:t>
      </w:r>
      <w:r w:rsidR="00380BCA">
        <w:rPr>
          <w:sz w:val="24"/>
          <w:szCs w:val="24"/>
        </w:rPr>
        <w:t xml:space="preserve"> стремление к самосовершенствованию, </w:t>
      </w:r>
      <w:r w:rsidRPr="00F11C61">
        <w:rPr>
          <w:sz w:val="24"/>
          <w:szCs w:val="24"/>
        </w:rPr>
        <w:t xml:space="preserve"> активную жизненную позицию.   </w:t>
      </w:r>
    </w:p>
    <w:p w:rsidR="008B06AE" w:rsidRPr="00F11C61" w:rsidRDefault="008B06AE" w:rsidP="002B713A">
      <w:pPr>
        <w:pStyle w:val="a3"/>
        <w:jc w:val="both"/>
        <w:rPr>
          <w:sz w:val="24"/>
          <w:szCs w:val="24"/>
        </w:rPr>
      </w:pPr>
      <w:r w:rsidRPr="00F11C61">
        <w:rPr>
          <w:sz w:val="24"/>
          <w:szCs w:val="24"/>
        </w:rPr>
        <w:t xml:space="preserve">       В 2007-2008 учебном году Тамара Ивановна участвовала в межшкольном конкурсе «Учитель года» и по праву заняла первое место среди пяти  участниц из трёх школ. </w:t>
      </w:r>
    </w:p>
    <w:p w:rsidR="00FE5585" w:rsidRPr="00F11C61" w:rsidRDefault="00F11C61" w:rsidP="00FE55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2B713A" w:rsidRPr="00F11C61" w:rsidRDefault="00FE5585" w:rsidP="002B71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Завуч   </w:t>
      </w:r>
      <w:proofErr w:type="spellStart"/>
      <w:r w:rsidR="002B713A" w:rsidRPr="00F11C61">
        <w:rPr>
          <w:sz w:val="24"/>
          <w:szCs w:val="24"/>
        </w:rPr>
        <w:t>Жилкова</w:t>
      </w:r>
      <w:proofErr w:type="spellEnd"/>
      <w:r w:rsidR="002B713A" w:rsidRPr="00F11C61">
        <w:rPr>
          <w:sz w:val="24"/>
          <w:szCs w:val="24"/>
        </w:rPr>
        <w:t xml:space="preserve"> В.И. </w:t>
      </w:r>
    </w:p>
    <w:sectPr w:rsidR="002B713A" w:rsidRPr="00F11C61" w:rsidSect="00F11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01AF"/>
    <w:rsid w:val="000C3D06"/>
    <w:rsid w:val="001D499F"/>
    <w:rsid w:val="002B713A"/>
    <w:rsid w:val="002C175D"/>
    <w:rsid w:val="002D01AF"/>
    <w:rsid w:val="00327822"/>
    <w:rsid w:val="00380BCA"/>
    <w:rsid w:val="003C5058"/>
    <w:rsid w:val="00404E30"/>
    <w:rsid w:val="005026BB"/>
    <w:rsid w:val="00662C5D"/>
    <w:rsid w:val="00685851"/>
    <w:rsid w:val="006B0D3F"/>
    <w:rsid w:val="00872B33"/>
    <w:rsid w:val="008B06AE"/>
    <w:rsid w:val="00952D74"/>
    <w:rsid w:val="00A722AA"/>
    <w:rsid w:val="00AC539A"/>
    <w:rsid w:val="00C15644"/>
    <w:rsid w:val="00CB38E0"/>
    <w:rsid w:val="00CF360A"/>
    <w:rsid w:val="00E732ED"/>
    <w:rsid w:val="00EA2496"/>
    <w:rsid w:val="00F11C61"/>
    <w:rsid w:val="00F204EA"/>
    <w:rsid w:val="00F77A4D"/>
    <w:rsid w:val="00FA3315"/>
    <w:rsid w:val="00FE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</cp:lastModifiedBy>
  <cp:revision>18</cp:revision>
  <dcterms:created xsi:type="dcterms:W3CDTF">2008-09-22T06:26:00Z</dcterms:created>
  <dcterms:modified xsi:type="dcterms:W3CDTF">2019-03-13T16:31:00Z</dcterms:modified>
</cp:coreProperties>
</file>